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58D77" w14:textId="625AE0C7" w:rsidR="00B8500D" w:rsidRDefault="00B8500D" w:rsidP="00BA5C41">
      <w:pPr>
        <w:pStyle w:val="Overskrift3"/>
      </w:pPr>
      <w:r>
        <w:t>NF: forslag til eksamenscase, interne, Frederiksværk gymnasium 2026:</w:t>
      </w:r>
    </w:p>
    <w:p w14:paraId="13921519" w14:textId="536E1AAB" w:rsidR="00BA5C41" w:rsidRPr="00E564FD" w:rsidRDefault="00BA5C41" w:rsidP="00BA5C41">
      <w:pPr>
        <w:pStyle w:val="Overskrift3"/>
      </w:pPr>
      <w:r w:rsidRPr="00E564FD">
        <w:t>Introduktion til</w:t>
      </w:r>
      <w:r>
        <w:t xml:space="preserve"> </w:t>
      </w:r>
      <w:r w:rsidRPr="00E564FD">
        <w:t>Fantasia</w:t>
      </w:r>
      <w:r>
        <w:t xml:space="preserve"> og alle Cases </w:t>
      </w:r>
      <w:r w:rsidRPr="00E564FD">
        <w:t>- et nyt og bedre sted!</w:t>
      </w:r>
    </w:p>
    <w:p w14:paraId="66401E58" w14:textId="59A17CEB" w:rsidR="00BA5C41" w:rsidRPr="00E564FD" w:rsidRDefault="00BA5C41" w:rsidP="00BA5C41">
      <w:r w:rsidRPr="00E564FD">
        <w:t>Fantasia er en nyetableret ø, som skal befolkes</w:t>
      </w:r>
      <w:r>
        <w:t xml:space="preserve"> af klimaflygtninge</w:t>
      </w:r>
      <w:r w:rsidRPr="00E564FD">
        <w:t xml:space="preserve">. Der er 10.000 mennesker, der er på vej til øen og flere børn er undervejs.  Formålet med at etablere en ny Ø, er at få en mulighed for, at starte et nyt og mere bæredygtigt samfund. Når øen etableres, skal der derfor </w:t>
      </w:r>
      <w:r w:rsidRPr="00E564FD">
        <w:rPr>
          <w:b/>
          <w:bCs/>
          <w:i/>
          <w:iCs/>
        </w:rPr>
        <w:t xml:space="preserve">altid </w:t>
      </w:r>
      <w:r w:rsidRPr="00E564FD">
        <w:t>tænkes i bæredygtighed og fremtidssikring. Det vil for eksempel sige, at Fantasia ikke skal nå ”Overshoot dag” før Nytårsaften og helst slet ikke.</w:t>
      </w:r>
    </w:p>
    <w:p w14:paraId="44D91400" w14:textId="4198B6C2" w:rsidR="00BA5C41" w:rsidRDefault="00BA5C41" w:rsidP="00BA5C41">
      <w:r w:rsidRPr="00E564FD">
        <w:t xml:space="preserve">Etablering af en sådan ø kræver derfor en hel del viden og ekspertise, og det er her I, som eksperter, i NF kommer ind i billedet. I skal vha. jeres viden fra jeres emner i faget NF etablere Fantasia. Men da det kræver langt mere, end hvad I kan nå at komme ind på i løbet af NF, skal I først og fremmest tage udgangspunkt i udvalgte områder fra jeres tre emner. For case 1, vil der være tale om etablering af et </w:t>
      </w:r>
      <w:r>
        <w:t>rensningsanlæg</w:t>
      </w:r>
      <w:r w:rsidR="00B8500D">
        <w:t xml:space="preserve">/ (evt </w:t>
      </w:r>
      <w:r>
        <w:t>vandværk</w:t>
      </w:r>
      <w:r w:rsidR="00B8500D">
        <w:t>)</w:t>
      </w:r>
      <w:r>
        <w:t>, Case 2 anbefalinger til at leve et sundt liv og case 3 bæredygtigt plastikproduktion</w:t>
      </w:r>
      <w:r w:rsidR="00B8500D">
        <w:t>/ (evt</w:t>
      </w:r>
      <w:r>
        <w:t>.</w:t>
      </w:r>
      <w:r w:rsidR="00B8500D">
        <w:t xml:space="preserve"> bæredygtighed og klima)</w:t>
      </w:r>
    </w:p>
    <w:p w14:paraId="631ED49B" w14:textId="48C5B946" w:rsidR="00BA5C41" w:rsidRPr="00E564FD" w:rsidRDefault="00BA5C41" w:rsidP="00BA5C41">
      <w:r w:rsidRPr="00E564FD">
        <w:rPr>
          <w:noProof/>
        </w:rPr>
        <w:drawing>
          <wp:inline distT="0" distB="0" distL="0" distR="0" wp14:anchorId="64619855" wp14:editId="41FE42C7">
            <wp:extent cx="6120130" cy="3950335"/>
            <wp:effectExtent l="0" t="0" r="0" b="0"/>
            <wp:docPr id="399080166" name="Billede 6" descr="Et billede, der indeholder tekst, skærmbillede, software, diagram&#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 billede, der indeholder tekst, skærmbillede, software, diagram&#10;&#10;AI-genereret indhold kan være ukorrek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3950335"/>
                    </a:xfrm>
                    <a:prstGeom prst="rect">
                      <a:avLst/>
                    </a:prstGeom>
                    <a:noFill/>
                    <a:ln>
                      <a:noFill/>
                    </a:ln>
                  </pic:spPr>
                </pic:pic>
              </a:graphicData>
            </a:graphic>
          </wp:inline>
        </w:drawing>
      </w:r>
    </w:p>
    <w:p w14:paraId="7EDE8FE6" w14:textId="5AC99386" w:rsidR="00BA5C41" w:rsidRDefault="00BA5C41">
      <w:r>
        <w:t>Øen Fantasia</w:t>
      </w:r>
    </w:p>
    <w:p w14:paraId="777C1F31" w14:textId="77777777" w:rsidR="00B8500D" w:rsidRDefault="00B8500D"/>
    <w:p w14:paraId="09AD5490" w14:textId="77777777" w:rsidR="00B8500D" w:rsidRDefault="00B8500D"/>
    <w:p w14:paraId="4B3DBF4B" w14:textId="77777777" w:rsidR="00B8500D" w:rsidRDefault="00B8500D"/>
    <w:p w14:paraId="31312A3C" w14:textId="77777777" w:rsidR="00B8500D" w:rsidRDefault="00B8500D"/>
    <w:p w14:paraId="6E97F68B" w14:textId="77777777" w:rsidR="00B8500D" w:rsidRDefault="00B8500D"/>
    <w:p w14:paraId="3865FB10" w14:textId="77777777" w:rsidR="00B8500D" w:rsidRDefault="00B8500D" w:rsidP="00B8500D">
      <w:pPr>
        <w:pStyle w:val="Overskrift2"/>
      </w:pPr>
      <w:r w:rsidRPr="00E564FD">
        <w:t>Case 1: Etablering af rensningsanlæg på Fantasia</w:t>
      </w:r>
    </w:p>
    <w:p w14:paraId="3B5D6E0D" w14:textId="77777777" w:rsidR="00B8500D" w:rsidRPr="00E564FD" w:rsidRDefault="00B8500D" w:rsidP="00B8500D">
      <w:pPr>
        <w:pStyle w:val="Overskrift3"/>
      </w:pPr>
      <w:r w:rsidRPr="00E564FD">
        <w:t>Introduktion til Case 1</w:t>
      </w:r>
    </w:p>
    <w:p w14:paraId="0A53CF61" w14:textId="77777777" w:rsidR="00B8500D" w:rsidRPr="00E564FD" w:rsidRDefault="00B8500D" w:rsidP="00B8500D">
      <w:r w:rsidRPr="00E564FD">
        <w:t>Vi skal have bygget et nyt rensningsanlæg på den nyetableret ø Fantasia, hvordan skal vi gøre, hvilke processer skal der være, hvordan sikre vi det mod fremtidens udfordringer ift. fx klimaforandringer og miljøbelastninger.</w:t>
      </w:r>
    </w:p>
    <w:p w14:paraId="4C4769DF" w14:textId="77777777" w:rsidR="00B8500D" w:rsidRPr="00E564FD" w:rsidRDefault="00B8500D" w:rsidP="00B8500D">
      <w:pPr>
        <w:numPr>
          <w:ilvl w:val="0"/>
          <w:numId w:val="1"/>
        </w:numPr>
      </w:pPr>
      <w:r w:rsidRPr="00E564FD">
        <w:t>Forklar kort hvorfor, det er nødvendigt at etablere et rensningsanlæg på øen Fantasia (fx del af Indledning)</w:t>
      </w:r>
    </w:p>
    <w:p w14:paraId="6AB55B3D" w14:textId="2E4CDBFF" w:rsidR="00B8500D" w:rsidRPr="00E564FD" w:rsidRDefault="00B8500D" w:rsidP="00B8500D">
      <w:pPr>
        <w:numPr>
          <w:ilvl w:val="0"/>
          <w:numId w:val="1"/>
        </w:numPr>
      </w:pPr>
      <w:r w:rsidRPr="00E564FD">
        <w:t>Med udgangspunkt i jeres udleverede kort</w:t>
      </w:r>
      <w:r w:rsidR="00D31999">
        <w:t xml:space="preserve"> </w:t>
      </w:r>
      <w:r w:rsidRPr="00E564FD">
        <w:t>over Fantasia</w:t>
      </w:r>
      <w:r w:rsidR="00D31999">
        <w:t xml:space="preserve"> samt fig 1+2</w:t>
      </w:r>
      <w:r w:rsidRPr="00E564FD">
        <w:t>, skal I argumentere for et god placering af jeres rensningsanlæg.</w:t>
      </w:r>
    </w:p>
    <w:p w14:paraId="4A7A1B16" w14:textId="3E3B8832" w:rsidR="00B8500D" w:rsidRPr="00E564FD" w:rsidRDefault="00B8500D" w:rsidP="00B8500D">
      <w:pPr>
        <w:numPr>
          <w:ilvl w:val="0"/>
          <w:numId w:val="1"/>
        </w:numPr>
      </w:pPr>
      <w:r w:rsidRPr="00E564FD">
        <w:t xml:space="preserve">Med udgangspunkt i jeres besøg på Melby rensningsanlæg, samt undervisningen i </w:t>
      </w:r>
      <w:r w:rsidR="00D31999">
        <w:t xml:space="preserve">geografi, </w:t>
      </w:r>
      <w:r w:rsidRPr="00E564FD">
        <w:t>kemi og biologi, forklar ved inddragelse af centrale figurer og begreber, hvilke processer I vil anbefale, der skal være tilstede i Fantasias nyetablerede rensningsanlæg - Inddrag desuden vedlagte bilag 1 og 2 når det giver mening.</w:t>
      </w:r>
    </w:p>
    <w:p w14:paraId="496DF25C" w14:textId="77777777" w:rsidR="00B8500D" w:rsidRPr="00E564FD" w:rsidRDefault="00B8500D" w:rsidP="00B8500D">
      <w:r w:rsidRPr="00E564FD">
        <w:t> </w:t>
      </w:r>
    </w:p>
    <w:p w14:paraId="19F78552" w14:textId="77777777" w:rsidR="00B8500D" w:rsidRPr="00E564FD" w:rsidRDefault="00B8500D" w:rsidP="00B8500D">
      <w:r w:rsidRPr="00E564FD">
        <w:t>Bilag 1 og 2</w:t>
      </w:r>
    </w:p>
    <w:p w14:paraId="47C262B8" w14:textId="77777777" w:rsidR="00B8500D" w:rsidRPr="00E564FD" w:rsidRDefault="00B8500D" w:rsidP="00B8500D">
      <w:pPr>
        <w:numPr>
          <w:ilvl w:val="0"/>
          <w:numId w:val="2"/>
        </w:numPr>
      </w:pPr>
      <w:r w:rsidRPr="00E564FD">
        <w:t xml:space="preserve">"Spildevanddirektivet, 4. trin by-spildevand"  </w:t>
      </w:r>
      <w:hyperlink r:id="rId6" w:history="1">
        <w:r w:rsidRPr="00E564FD">
          <w:rPr>
            <w:rStyle w:val="Hyperlink"/>
          </w:rPr>
          <w:t>https://www.eurofins.dk/miljoe/bliv-klogere/vidensbank/det-4-rensetrin/</w:t>
        </w:r>
      </w:hyperlink>
    </w:p>
    <w:p w14:paraId="07521513" w14:textId="77777777" w:rsidR="00B8500D" w:rsidRPr="00E564FD" w:rsidRDefault="00B8500D" w:rsidP="00B8500D">
      <w:pPr>
        <w:numPr>
          <w:ilvl w:val="0"/>
          <w:numId w:val="2"/>
        </w:numPr>
      </w:pPr>
      <w:r w:rsidRPr="00E564FD">
        <w:t xml:space="preserve">"Udvalgsspørgsmål 718 og svar til Miljø- og fødevareudvalget" </w:t>
      </w:r>
      <w:hyperlink r:id="rId7" w:history="1">
        <w:r w:rsidRPr="00E564FD">
          <w:rPr>
            <w:rStyle w:val="Hyperlink"/>
          </w:rPr>
          <w:t>https://www.ft.dk/samling/20241/almdel/MOF/spm/718/index.htm[/url</w:t>
        </w:r>
      </w:hyperlink>
      <w:r w:rsidRPr="00E564FD">
        <w:t>]</w:t>
      </w:r>
    </w:p>
    <w:p w14:paraId="72FF206A" w14:textId="77777777" w:rsidR="00B8500D" w:rsidRPr="00E564FD" w:rsidRDefault="00B8500D" w:rsidP="00B8500D">
      <w:r w:rsidRPr="00E564FD">
        <w:t> </w:t>
      </w:r>
    </w:p>
    <w:p w14:paraId="408B6A49" w14:textId="77777777" w:rsidR="00B8500D" w:rsidRPr="00E564FD" w:rsidRDefault="00B8500D" w:rsidP="00B8500D">
      <w:r w:rsidRPr="00E564FD">
        <w:t> </w:t>
      </w:r>
    </w:p>
    <w:p w14:paraId="3F793C06" w14:textId="77777777" w:rsidR="00B8500D" w:rsidRPr="00E564FD" w:rsidRDefault="00B8500D" w:rsidP="00B8500D">
      <w:r w:rsidRPr="00E564FD">
        <w:t> </w:t>
      </w:r>
    </w:p>
    <w:p w14:paraId="2900934A" w14:textId="77777777" w:rsidR="00B8500D" w:rsidRPr="00E564FD" w:rsidRDefault="00B8500D" w:rsidP="00B8500D">
      <w:r w:rsidRPr="00E564FD">
        <w:t> </w:t>
      </w:r>
    </w:p>
    <w:p w14:paraId="480B4D32" w14:textId="77777777" w:rsidR="00B8500D" w:rsidRPr="00E564FD" w:rsidRDefault="00B8500D" w:rsidP="00B8500D">
      <w:r w:rsidRPr="00E564FD">
        <w:t> </w:t>
      </w:r>
    </w:p>
    <w:p w14:paraId="749D435D" w14:textId="77777777" w:rsidR="00B8500D" w:rsidRPr="00E564FD" w:rsidRDefault="00B8500D" w:rsidP="00B8500D">
      <w:r w:rsidRPr="00E564FD">
        <w:t> </w:t>
      </w:r>
    </w:p>
    <w:p w14:paraId="502E3C92" w14:textId="6B9E40E2" w:rsidR="00B8500D" w:rsidRPr="00E564FD" w:rsidRDefault="00B8500D" w:rsidP="00B8500D"/>
    <w:p w14:paraId="18D69B90" w14:textId="77777777" w:rsidR="00B8500D" w:rsidRPr="00E564FD" w:rsidRDefault="00B8500D" w:rsidP="00B8500D">
      <w:r w:rsidRPr="00E564FD">
        <w:t> </w:t>
      </w:r>
    </w:p>
    <w:p w14:paraId="7C1A93B6" w14:textId="77777777" w:rsidR="00B8500D" w:rsidRPr="00E564FD" w:rsidRDefault="00B8500D" w:rsidP="00B8500D">
      <w:r w:rsidRPr="00E564FD">
        <w:t> </w:t>
      </w:r>
    </w:p>
    <w:p w14:paraId="22A1BA5C" w14:textId="77777777" w:rsidR="00B8500D" w:rsidRPr="00E564FD" w:rsidRDefault="00B8500D" w:rsidP="00B8500D">
      <w:r w:rsidRPr="00E564FD">
        <w:t> </w:t>
      </w:r>
    </w:p>
    <w:p w14:paraId="31771E09" w14:textId="77777777" w:rsidR="00B8500D" w:rsidRPr="00E564FD" w:rsidRDefault="00B8500D" w:rsidP="00B8500D">
      <w:r w:rsidRPr="00E564FD">
        <w:rPr>
          <w:noProof/>
        </w:rPr>
        <w:lastRenderedPageBreak/>
        <w:drawing>
          <wp:inline distT="0" distB="0" distL="0" distR="0" wp14:anchorId="4564A9EB" wp14:editId="41D78918">
            <wp:extent cx="3733800" cy="3143250"/>
            <wp:effectExtent l="0" t="0" r="0" b="0"/>
            <wp:docPr id="2020704665" name="Billede 5" descr="Et billede, der indeholder tekst, skærmbillede, software, diagram&#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t billede, der indeholder tekst, skærmbillede, software, diagram&#10;&#10;AI-genereret indhold kan være ukorrek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3800" cy="3143250"/>
                    </a:xfrm>
                    <a:prstGeom prst="rect">
                      <a:avLst/>
                    </a:prstGeom>
                    <a:noFill/>
                    <a:ln>
                      <a:noFill/>
                    </a:ln>
                  </pic:spPr>
                </pic:pic>
              </a:graphicData>
            </a:graphic>
          </wp:inline>
        </w:drawing>
      </w:r>
    </w:p>
    <w:p w14:paraId="41C8051A" w14:textId="77777777" w:rsidR="00B8500D" w:rsidRPr="00E564FD" w:rsidRDefault="00B8500D" w:rsidP="00B8500D">
      <w:r w:rsidRPr="00E564FD">
        <w:rPr>
          <w:b/>
          <w:bCs/>
        </w:rPr>
        <w:t>Fig1 Jorbundskort over Fantasia</w:t>
      </w:r>
    </w:p>
    <w:p w14:paraId="31789B60" w14:textId="77777777" w:rsidR="00B8500D" w:rsidRPr="00E564FD" w:rsidRDefault="00B8500D" w:rsidP="00B8500D">
      <w:r w:rsidRPr="00E564FD">
        <w:t> </w:t>
      </w:r>
    </w:p>
    <w:p w14:paraId="7AED7F0C" w14:textId="77777777" w:rsidR="00B8500D" w:rsidRPr="00E564FD" w:rsidRDefault="00B8500D" w:rsidP="00B8500D">
      <w:r w:rsidRPr="00E564FD">
        <w:rPr>
          <w:noProof/>
        </w:rPr>
        <w:drawing>
          <wp:inline distT="0" distB="0" distL="0" distR="0" wp14:anchorId="04B326B4" wp14:editId="67E077B8">
            <wp:extent cx="6026150" cy="2254250"/>
            <wp:effectExtent l="0" t="0" r="0" b="0"/>
            <wp:docPr id="755265582" name="Billede 4" descr="Et billede, der indeholder tekst, skærmbillede, Grafiksoftware, kor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t billede, der indeholder tekst, skærmbillede, Grafiksoftware, kort&#10;&#10;AI-genereret indhold kan være ukorrek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6150" cy="2254250"/>
                    </a:xfrm>
                    <a:prstGeom prst="rect">
                      <a:avLst/>
                    </a:prstGeom>
                    <a:noFill/>
                    <a:ln>
                      <a:noFill/>
                    </a:ln>
                  </pic:spPr>
                </pic:pic>
              </a:graphicData>
            </a:graphic>
          </wp:inline>
        </w:drawing>
      </w:r>
    </w:p>
    <w:p w14:paraId="042FF303" w14:textId="77777777" w:rsidR="00B8500D" w:rsidRPr="00E564FD" w:rsidRDefault="00B8500D" w:rsidP="00B8500D">
      <w:r w:rsidRPr="00E564FD">
        <w:t> </w:t>
      </w:r>
    </w:p>
    <w:p w14:paraId="3E8A731C" w14:textId="77777777" w:rsidR="00B8500D" w:rsidRPr="00E564FD" w:rsidRDefault="00B8500D" w:rsidP="00B8500D">
      <w:r w:rsidRPr="00E564FD">
        <w:rPr>
          <w:b/>
          <w:bCs/>
        </w:rPr>
        <w:t>Fig2: Tværprofil over Fantasia</w:t>
      </w:r>
    </w:p>
    <w:p w14:paraId="606EDBC7" w14:textId="77777777" w:rsidR="00B8500D" w:rsidRPr="00E564FD" w:rsidRDefault="00B8500D" w:rsidP="00B8500D">
      <w:r w:rsidRPr="00E564FD">
        <w:rPr>
          <w:b/>
          <w:bCs/>
        </w:rPr>
        <w:t> </w:t>
      </w:r>
    </w:p>
    <w:p w14:paraId="17F23CA2" w14:textId="77777777" w:rsidR="00B8500D" w:rsidRDefault="00B8500D" w:rsidP="00B8500D">
      <w:pPr>
        <w:pStyle w:val="Overskrift2"/>
      </w:pPr>
      <w:r>
        <w:t xml:space="preserve">Case 2 </w:t>
      </w:r>
      <w:r w:rsidRPr="00E564FD">
        <w:t>Sundhed og KRAM</w:t>
      </w:r>
      <w:r>
        <w:t>S</w:t>
      </w:r>
    </w:p>
    <w:p w14:paraId="430CD670" w14:textId="77777777" w:rsidR="00B8500D" w:rsidRDefault="00B8500D" w:rsidP="00B8500D">
      <w:pPr>
        <w:pStyle w:val="Overskrift3"/>
      </w:pPr>
      <w:r>
        <w:t>Introduktion til Case 2</w:t>
      </w:r>
    </w:p>
    <w:p w14:paraId="5E8B5A62" w14:textId="77777777" w:rsidR="00B8500D" w:rsidRPr="00E564FD" w:rsidRDefault="00B8500D" w:rsidP="00B8500D">
      <w:r w:rsidRPr="00E564FD">
        <w:t xml:space="preserve">Phillip og Esmeralda er nogle af de første nyfødte i Fantasia og skal i gang med livet. Med udgangspunkt i KRAM faktorerne og evidens for disse, hvordan sikre vi os at de får et godt liv, hvis vi "kun" ser på kost og motion i biologi, essentielle molekyler i kemi og leveforhold i geografi. </w:t>
      </w:r>
    </w:p>
    <w:p w14:paraId="20FB859F" w14:textId="164C59B8" w:rsidR="00353533" w:rsidRPr="00E564FD" w:rsidRDefault="00B8500D" w:rsidP="00353533">
      <w:pPr>
        <w:numPr>
          <w:ilvl w:val="0"/>
          <w:numId w:val="3"/>
        </w:numPr>
      </w:pPr>
      <w:r w:rsidRPr="00E564FD">
        <w:lastRenderedPageBreak/>
        <w:t>Hvilke fagligt begrundede anbefalinger ville I så give Phillip og Esmeralda ift. at leve et Godt liv? Afslut gerne med perspektivering til andre elementer der ikke er taget med i opgaven</w:t>
      </w:r>
      <w:r w:rsidR="00353533">
        <w:t xml:space="preserve">, fx </w:t>
      </w:r>
      <w:r w:rsidR="00353533">
        <w:t>Inddrag gerne</w:t>
      </w:r>
      <w:r w:rsidR="00EE2716">
        <w:t xml:space="preserve"> Jeres</w:t>
      </w:r>
      <w:r w:rsidR="00353533">
        <w:t xml:space="preserve"> </w:t>
      </w:r>
      <w:r w:rsidR="00EE2716">
        <w:t xml:space="preserve">interview fra </w:t>
      </w:r>
      <w:r w:rsidR="00353533">
        <w:t>besøget på plejehjemmet.</w:t>
      </w:r>
    </w:p>
    <w:p w14:paraId="23173752" w14:textId="6C41EC51" w:rsidR="00B8500D" w:rsidRPr="00E564FD" w:rsidRDefault="00B8500D" w:rsidP="00B8500D">
      <w:r w:rsidRPr="00E564FD">
        <w:t>.</w:t>
      </w:r>
    </w:p>
    <w:p w14:paraId="4CB216D6" w14:textId="77777777" w:rsidR="00B8500D" w:rsidRPr="00E564FD" w:rsidRDefault="00B8500D" w:rsidP="00B8500D">
      <w:r w:rsidRPr="00E564FD">
        <w:t> </w:t>
      </w:r>
    </w:p>
    <w:p w14:paraId="6722E59C" w14:textId="77777777" w:rsidR="00B8500D" w:rsidRPr="00E564FD" w:rsidRDefault="00B8500D" w:rsidP="00B8500D">
      <w:pPr>
        <w:numPr>
          <w:ilvl w:val="0"/>
          <w:numId w:val="3"/>
        </w:numPr>
      </w:pPr>
      <w:r w:rsidRPr="00E564FD">
        <w:t>Redegør for KRAM faktorernes betydning for et godt liv. (Ke/Bi)</w:t>
      </w:r>
    </w:p>
    <w:p w14:paraId="40CF71A8" w14:textId="77777777" w:rsidR="00B8500D" w:rsidRPr="00E564FD" w:rsidRDefault="00B8500D" w:rsidP="00B8500D">
      <w:pPr>
        <w:numPr>
          <w:ilvl w:val="0"/>
          <w:numId w:val="3"/>
        </w:numPr>
      </w:pPr>
      <w:r w:rsidRPr="00E564FD">
        <w:t xml:space="preserve"> Analyser to udvalgte kram faktorer ift. betydningen af at få et langt og sundt liv. (Bi/Ke/NG), samt undersøg demografiske forskelle for minimum 3 udvalgte områder. </w:t>
      </w:r>
    </w:p>
    <w:p w14:paraId="714807A7" w14:textId="57374729" w:rsidR="00B8500D" w:rsidRPr="00E564FD" w:rsidRDefault="00B8500D" w:rsidP="00B8500D">
      <w:pPr>
        <w:numPr>
          <w:ilvl w:val="0"/>
          <w:numId w:val="3"/>
        </w:numPr>
      </w:pPr>
      <w:r w:rsidRPr="00E564FD">
        <w:t>Giv en begrundet anbefaling ift. at få et Godt liv med udgangspunkt i KRAM faktorerne.</w:t>
      </w:r>
      <w:r w:rsidR="00353533">
        <w:t xml:space="preserve"> </w:t>
      </w:r>
    </w:p>
    <w:p w14:paraId="735A98C3" w14:textId="77777777" w:rsidR="00B8500D" w:rsidRDefault="00B8500D" w:rsidP="00B8500D">
      <w:pPr>
        <w:pStyle w:val="Overskrift3"/>
      </w:pPr>
      <w:r>
        <w:t>Case 3 - Bæredygtigt plastik</w:t>
      </w:r>
    </w:p>
    <w:p w14:paraId="75A35DDC" w14:textId="77777777" w:rsidR="00B8500D" w:rsidRDefault="00B8500D" w:rsidP="00B8500D">
      <w:pPr>
        <w:pStyle w:val="Overskrift3"/>
      </w:pPr>
      <w:r>
        <w:t>Introduktion til Case 3</w:t>
      </w:r>
    </w:p>
    <w:p w14:paraId="1754A5DA" w14:textId="77777777" w:rsidR="00B8500D" w:rsidRPr="00E564FD" w:rsidRDefault="00B8500D" w:rsidP="00B8500D">
      <w:r w:rsidRPr="00E564FD">
        <w:t>Øen Fantasia er i god vækst og folk er ved at etablere sig. Selvom udgangspunktet for alt der bliver etableret på øen, skal være bæredygtigt, så er øen alligevel ikke helt isoleret, da den også påvirkes af miljøet omkring den. Blandt andet havet og luften. Det betyder blandt andet, at der ofte ligger større plastik stykker på strandende på øen og desuden er der også noget som tyder på, at den honning der produceres på øen også har mikroplastik i sig. Og hvad med fiskene?</w:t>
      </w:r>
    </w:p>
    <w:p w14:paraId="256B6973" w14:textId="77777777" w:rsidR="00B8500D" w:rsidRPr="00E564FD" w:rsidRDefault="00B8500D" w:rsidP="00B8500D">
      <w:r w:rsidRPr="00E564FD">
        <w:t>En gruppe beboere sætter sig derfor for, at undersøge hvordan man på sigt kan nedbryde plastik og hvordan de selv kan producere mere bæredygtigt plastik på øen.</w:t>
      </w:r>
    </w:p>
    <w:p w14:paraId="24B91EAC" w14:textId="77777777" w:rsidR="00B8500D" w:rsidRPr="00E564FD" w:rsidRDefault="00B8500D" w:rsidP="00B8500D">
      <w:r w:rsidRPr="00E564FD">
        <w:t>For at løse opgaven skal beboerne arbejde med følgende:</w:t>
      </w:r>
    </w:p>
    <w:p w14:paraId="6CDA614E" w14:textId="77777777" w:rsidR="00B8500D" w:rsidRPr="00E564FD" w:rsidRDefault="00B8500D" w:rsidP="00B8500D">
      <w:pPr>
        <w:numPr>
          <w:ilvl w:val="0"/>
          <w:numId w:val="3"/>
        </w:numPr>
      </w:pPr>
      <w:r w:rsidRPr="00E564FD">
        <w:t>Redegør for opbygningen af oliebaseret og biobaseret plastik, samt for plastiks vej gennem fødekæderne.</w:t>
      </w:r>
    </w:p>
    <w:p w14:paraId="10D3EFB7" w14:textId="72566C7B" w:rsidR="00B8500D" w:rsidRPr="00E564FD" w:rsidRDefault="00B8500D" w:rsidP="00B8500D">
      <w:pPr>
        <w:numPr>
          <w:ilvl w:val="0"/>
          <w:numId w:val="3"/>
        </w:numPr>
      </w:pPr>
      <w:r w:rsidRPr="00E564FD">
        <w:t>Forklar hvorfor almindelig plastik produktion ikke kan karakteriseres som bæredygtigt. Inddrag herunder carbonkredsløbet</w:t>
      </w:r>
      <w:r w:rsidR="00353533">
        <w:t xml:space="preserve"> samt besøget på fjernvarmeværket</w:t>
      </w:r>
      <w:r w:rsidRPr="00E564FD">
        <w:t>.</w:t>
      </w:r>
    </w:p>
    <w:p w14:paraId="2D9FF50E" w14:textId="77777777" w:rsidR="00B8500D" w:rsidRPr="00E564FD" w:rsidRDefault="00B8500D" w:rsidP="00B8500D">
      <w:pPr>
        <w:numPr>
          <w:ilvl w:val="0"/>
          <w:numId w:val="3"/>
        </w:numPr>
      </w:pPr>
      <w:r w:rsidRPr="00E564FD">
        <w:t>Analyser problematikker ift. mikroplastik, smat af plastik nedbrydning generelt. Inddrag jeres data fra undersøgelse lavet på laborantskolen, når I finder det relevant.</w:t>
      </w:r>
    </w:p>
    <w:p w14:paraId="6C88EF0D" w14:textId="7C123497" w:rsidR="00B8500D" w:rsidRPr="00E564FD" w:rsidRDefault="00B8500D" w:rsidP="00B8500D">
      <w:pPr>
        <w:numPr>
          <w:ilvl w:val="0"/>
          <w:numId w:val="3"/>
        </w:numPr>
      </w:pPr>
      <w:r w:rsidRPr="00E564FD">
        <w:t>Diskuter kort fordele og ulemper ved forskellige plastiktyper</w:t>
      </w:r>
      <w:r w:rsidR="00D31999">
        <w:t xml:space="preserve"> (inddrag besøg på genbrugspladsen)</w:t>
      </w:r>
      <w:r w:rsidRPr="00E564FD">
        <w:t>. Vurder desuden hvordan man kan anvende gensplejsede organismer til at løse dele af plastikaffald problematikken.</w:t>
      </w:r>
    </w:p>
    <w:p w14:paraId="0A901D85" w14:textId="77777777" w:rsidR="00B8500D" w:rsidRDefault="00B8500D"/>
    <w:p w14:paraId="00794A8F" w14:textId="0A4AA906" w:rsidR="00D31999" w:rsidRDefault="00D31999">
      <w:r>
        <w:t xml:space="preserve">NB! Planen </w:t>
      </w:r>
      <w:r w:rsidR="00690F27">
        <w:t>fremadrettet er</w:t>
      </w:r>
      <w:r>
        <w:t xml:space="preserve"> at casen om Fantasia sk</w:t>
      </w:r>
      <w:r w:rsidR="00690F27">
        <w:t>al</w:t>
      </w:r>
      <w:r>
        <w:t xml:space="preserve"> blive til et </w:t>
      </w:r>
      <w:r w:rsidR="00353533">
        <w:t>terning</w:t>
      </w:r>
      <w:r>
        <w:t xml:space="preserve">spil, hvor de forskellige </w:t>
      </w:r>
      <w:r w:rsidR="00690F27">
        <w:t xml:space="preserve">relevante </w:t>
      </w:r>
      <w:r w:rsidR="0041259F" w:rsidRPr="00F73B28">
        <w:rPr>
          <w:b/>
          <w:bCs/>
        </w:rPr>
        <w:t>pr</w:t>
      </w:r>
      <w:r w:rsidR="00F73B28" w:rsidRPr="00F73B28">
        <w:rPr>
          <w:b/>
          <w:bCs/>
        </w:rPr>
        <w:t>o</w:t>
      </w:r>
      <w:r w:rsidR="0041259F" w:rsidRPr="00F73B28">
        <w:rPr>
          <w:b/>
          <w:bCs/>
        </w:rPr>
        <w:t>f</w:t>
      </w:r>
      <w:r w:rsidR="00F73B28" w:rsidRPr="00F73B28">
        <w:rPr>
          <w:b/>
          <w:bCs/>
        </w:rPr>
        <w:t xml:space="preserve">essionsrettet </w:t>
      </w:r>
      <w:r w:rsidRPr="00F73B28">
        <w:rPr>
          <w:b/>
          <w:bCs/>
        </w:rPr>
        <w:t>jobtyper</w:t>
      </w:r>
      <w:r>
        <w:t xml:space="preserve"> </w:t>
      </w:r>
      <w:r w:rsidR="00353533">
        <w:t xml:space="preserve">også </w:t>
      </w:r>
      <w:r w:rsidR="00690F27">
        <w:t>vil få</w:t>
      </w:r>
      <w:r w:rsidR="00353533">
        <w:t xml:space="preserve"> </w:t>
      </w:r>
      <w:r w:rsidR="00EE2716">
        <w:t xml:space="preserve">relevant </w:t>
      </w:r>
      <w:r w:rsidR="00353533">
        <w:t>betydning</w:t>
      </w:r>
      <w:r>
        <w:t>.</w:t>
      </w:r>
    </w:p>
    <w:p w14:paraId="0E71B8BA" w14:textId="7A927DB8" w:rsidR="00D31999" w:rsidRDefault="00D31999">
      <w:r>
        <w:t xml:space="preserve">Eksempler </w:t>
      </w:r>
      <w:r w:rsidR="00DA0810">
        <w:t>på relevante jobtyper</w:t>
      </w:r>
      <w:r w:rsidR="00100124">
        <w:t xml:space="preserve"> </w:t>
      </w:r>
      <w:r>
        <w:t xml:space="preserve">kan være fra </w:t>
      </w:r>
      <w:r w:rsidR="00353533">
        <w:t xml:space="preserve">rensningsanlægget : </w:t>
      </w:r>
      <w:r w:rsidR="00690F27">
        <w:t xml:space="preserve">fx </w:t>
      </w:r>
      <w:r w:rsidR="00353533">
        <w:t>maskinmester &amp; laborant. Fra plejehjemmet</w:t>
      </w:r>
      <w:r>
        <w:t xml:space="preserve"> </w:t>
      </w:r>
      <w:r w:rsidR="00353533">
        <w:t>:</w:t>
      </w:r>
      <w:r>
        <w:t xml:space="preserve"> </w:t>
      </w:r>
      <w:r w:rsidR="00690F27">
        <w:t xml:space="preserve">fx </w:t>
      </w:r>
      <w:r w:rsidR="00353533">
        <w:t>sygeplejerske</w:t>
      </w:r>
      <w:r w:rsidR="00690F27">
        <w:t>, ergoterapeut, fysioterapeut</w:t>
      </w:r>
      <w:r w:rsidR="00353533">
        <w:t xml:space="preserve"> og socialrådgiver. Fra fjernvarmen: </w:t>
      </w:r>
      <w:r w:rsidR="00690F27">
        <w:t xml:space="preserve">fx </w:t>
      </w:r>
      <w:r w:rsidR="00353533">
        <w:t xml:space="preserve">ingeniør og maskinmester </w:t>
      </w:r>
      <w:r w:rsidR="00690F27">
        <w:t>.</w:t>
      </w:r>
      <w:r w:rsidR="00353533">
        <w:t xml:space="preserve"> Fra genbrugspladsen: </w:t>
      </w:r>
      <w:r w:rsidR="00690F27">
        <w:t xml:space="preserve">Fx </w:t>
      </w:r>
      <w:r w:rsidR="00353533">
        <w:t xml:space="preserve">Miljøteknolog </w:t>
      </w:r>
      <w:r>
        <w:t xml:space="preserve"> </w:t>
      </w:r>
      <w:r w:rsidR="00690F27">
        <w:t>og til formidling pædag/skolelærer.</w:t>
      </w:r>
    </w:p>
    <w:sectPr w:rsidR="00D3199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27CD"/>
    <w:multiLevelType w:val="multilevel"/>
    <w:tmpl w:val="5A98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C240C8"/>
    <w:multiLevelType w:val="multilevel"/>
    <w:tmpl w:val="FC8A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9A2193B"/>
    <w:multiLevelType w:val="multilevel"/>
    <w:tmpl w:val="47C6E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3478643">
    <w:abstractNumId w:val="2"/>
  </w:num>
  <w:num w:numId="2" w16cid:durableId="1178498571">
    <w:abstractNumId w:val="0"/>
  </w:num>
  <w:num w:numId="3" w16cid:durableId="475951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C41"/>
    <w:rsid w:val="00100124"/>
    <w:rsid w:val="00353533"/>
    <w:rsid w:val="0041259F"/>
    <w:rsid w:val="004256F2"/>
    <w:rsid w:val="00690F27"/>
    <w:rsid w:val="00741D12"/>
    <w:rsid w:val="00B8500D"/>
    <w:rsid w:val="00BA5C41"/>
    <w:rsid w:val="00D31999"/>
    <w:rsid w:val="00DA0810"/>
    <w:rsid w:val="00EE2716"/>
    <w:rsid w:val="00F73B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0397A"/>
  <w15:chartTrackingRefBased/>
  <w15:docId w15:val="{644899DE-D12B-4E33-B87D-CE37E1FB0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1"/>
    <w:pPr>
      <w:spacing w:line="259" w:lineRule="auto"/>
    </w:pPr>
    <w:rPr>
      <w:sz w:val="22"/>
      <w:szCs w:val="22"/>
    </w:rPr>
  </w:style>
  <w:style w:type="paragraph" w:styleId="Overskrift1">
    <w:name w:val="heading 1"/>
    <w:basedOn w:val="Normal"/>
    <w:next w:val="Normal"/>
    <w:link w:val="Overskrift1Tegn"/>
    <w:uiPriority w:val="9"/>
    <w:qFormat/>
    <w:rsid w:val="00BA5C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A5C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BA5C4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A5C4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A5C4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A5C4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A5C4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A5C4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A5C41"/>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A5C4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BA5C4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rsid w:val="00BA5C41"/>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BA5C41"/>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BA5C41"/>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BA5C41"/>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BA5C41"/>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BA5C41"/>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BA5C41"/>
    <w:rPr>
      <w:rFonts w:eastAsiaTheme="majorEastAsia" w:cstheme="majorBidi"/>
      <w:color w:val="272727" w:themeColor="text1" w:themeTint="D8"/>
    </w:rPr>
  </w:style>
  <w:style w:type="paragraph" w:styleId="Titel">
    <w:name w:val="Title"/>
    <w:basedOn w:val="Normal"/>
    <w:next w:val="Normal"/>
    <w:link w:val="TitelTegn"/>
    <w:uiPriority w:val="10"/>
    <w:qFormat/>
    <w:rsid w:val="00BA5C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BA5C41"/>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BA5C41"/>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BA5C41"/>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A5C41"/>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BA5C41"/>
    <w:rPr>
      <w:i/>
      <w:iCs/>
      <w:color w:val="404040" w:themeColor="text1" w:themeTint="BF"/>
    </w:rPr>
  </w:style>
  <w:style w:type="paragraph" w:styleId="Listeafsnit">
    <w:name w:val="List Paragraph"/>
    <w:basedOn w:val="Normal"/>
    <w:uiPriority w:val="34"/>
    <w:qFormat/>
    <w:rsid w:val="00BA5C41"/>
    <w:pPr>
      <w:ind w:left="720"/>
      <w:contextualSpacing/>
    </w:pPr>
  </w:style>
  <w:style w:type="character" w:styleId="Kraftigfremhvning">
    <w:name w:val="Intense Emphasis"/>
    <w:basedOn w:val="Standardskrifttypeiafsnit"/>
    <w:uiPriority w:val="21"/>
    <w:qFormat/>
    <w:rsid w:val="00BA5C41"/>
    <w:rPr>
      <w:i/>
      <w:iCs/>
      <w:color w:val="0F4761" w:themeColor="accent1" w:themeShade="BF"/>
    </w:rPr>
  </w:style>
  <w:style w:type="paragraph" w:styleId="Strktcitat">
    <w:name w:val="Intense Quote"/>
    <w:basedOn w:val="Normal"/>
    <w:next w:val="Normal"/>
    <w:link w:val="StrktcitatTegn"/>
    <w:uiPriority w:val="30"/>
    <w:qFormat/>
    <w:rsid w:val="00BA5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BA5C41"/>
    <w:rPr>
      <w:i/>
      <w:iCs/>
      <w:color w:val="0F4761" w:themeColor="accent1" w:themeShade="BF"/>
    </w:rPr>
  </w:style>
  <w:style w:type="character" w:styleId="Kraftighenvisning">
    <w:name w:val="Intense Reference"/>
    <w:basedOn w:val="Standardskrifttypeiafsnit"/>
    <w:uiPriority w:val="32"/>
    <w:qFormat/>
    <w:rsid w:val="00BA5C41"/>
    <w:rPr>
      <w:b/>
      <w:bCs/>
      <w:smallCaps/>
      <w:color w:val="0F4761" w:themeColor="accent1" w:themeShade="BF"/>
      <w:spacing w:val="5"/>
    </w:rPr>
  </w:style>
  <w:style w:type="character" w:styleId="Hyperlink">
    <w:name w:val="Hyperlink"/>
    <w:basedOn w:val="Standardskrifttypeiafsnit"/>
    <w:uiPriority w:val="99"/>
    <w:unhideWhenUsed/>
    <w:rsid w:val="00B8500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t.dk/samling/20241/almdel/MOF/spm/718/index.htm%5b/url"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urofins.dk/miljoe/bliv-klogere/vidensbank/det-4-rensetrin/"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CE750-A53B-4D6E-A1E5-54293BCA8D43}"/>
</file>

<file path=customXml/itemProps2.xml><?xml version="1.0" encoding="utf-8"?>
<ds:datastoreItem xmlns:ds="http://schemas.openxmlformats.org/officeDocument/2006/customXml" ds:itemID="{86EC47F7-3EE2-4F72-AE8D-2985135F01AE}"/>
</file>

<file path=customXml/itemProps3.xml><?xml version="1.0" encoding="utf-8"?>
<ds:datastoreItem xmlns:ds="http://schemas.openxmlformats.org/officeDocument/2006/customXml" ds:itemID="{2A0E2116-DC50-4AA6-BB99-22E5D8DB98F5}"/>
</file>

<file path=docProps/app.xml><?xml version="1.0" encoding="utf-8"?>
<Properties xmlns="http://schemas.openxmlformats.org/officeDocument/2006/extended-properties" xmlns:vt="http://schemas.openxmlformats.org/officeDocument/2006/docPropsVTypes">
  <Template>Normal</Template>
  <TotalTime>9</TotalTime>
  <Pages>4</Pages>
  <Words>746</Words>
  <Characters>4557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Niels-Henrik Dam</dc:creator>
  <cp:keywords/>
  <dc:description/>
  <cp:lastModifiedBy>Niels-Henrik Dam</cp:lastModifiedBy>
  <cp:revision>4</cp:revision>
  <dcterms:created xsi:type="dcterms:W3CDTF">2026-06-12T10:26:00Z</dcterms:created>
  <dcterms:modified xsi:type="dcterms:W3CDTF">2026-06-12T10:35:00Z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